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6A3A34BD"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951146">
        <w:rPr>
          <w:rFonts w:ascii="Book Antiqua" w:hAnsi="Book Antiqua" w:cs="Arial"/>
          <w:b/>
          <w:bCs/>
          <w:color w:val="365F91" w:themeColor="accent1" w:themeShade="BF"/>
          <w:sz w:val="22"/>
          <w:szCs w:val="22"/>
        </w:rPr>
        <w:t>Transmission system for evacuation of additional 7 GW RE power from Khavda RE park under Phase-III Part B</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14C97C54"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951146">
        <w:rPr>
          <w:rFonts w:ascii="Book Antiqua" w:hAnsi="Book Antiqua" w:cs="Arial"/>
          <w:b/>
          <w:bCs/>
          <w:color w:val="365F91" w:themeColor="accent1" w:themeShade="BF"/>
          <w:sz w:val="22"/>
          <w:szCs w:val="22"/>
        </w:rPr>
        <w:t>CTUIL/IE/2023-24/29</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67BA2B5B" w:rsidR="001A0CB6" w:rsidRPr="006D16E4" w:rsidRDefault="005D3F5D" w:rsidP="00B63802">
            <w:pPr>
              <w:jc w:val="both"/>
              <w:rPr>
                <w:rFonts w:ascii="Book Antiqua" w:hAnsi="Book Antiqua" w:cs="Arial"/>
                <w:color w:val="000000"/>
                <w:lang w:val="en-GB"/>
              </w:rPr>
            </w:pPr>
            <w:r w:rsidRPr="006D16E4">
              <w:rPr>
                <w:rFonts w:ascii="Book Antiqua" w:hAnsi="Book Antiqua" w:cs="Arial"/>
                <w:color w:val="000000"/>
                <w:lang w:val="en-GB"/>
              </w:rPr>
              <w:t>Kind Attn.:</w:t>
            </w:r>
            <w:r w:rsidR="00B63802">
              <w:rPr>
                <w:rFonts w:ascii="Book Antiqua" w:hAnsi="Book Antiqua" w:cs="Arial"/>
                <w:color w:val="000000"/>
                <w:lang w:val="en-GB"/>
              </w:rPr>
              <w:t xml:space="preserve">  </w:t>
            </w:r>
            <w:r w:rsidR="00B63802" w:rsidRPr="00B63802">
              <w:rPr>
                <w:rFonts w:ascii="Book Antiqua" w:hAnsi="Book Antiqua" w:cs="Arial"/>
                <w:color w:val="000000"/>
                <w:lang w:val="en-GB"/>
              </w:rPr>
              <w:t>Mr. Virendra (Manager, C&amp;M-CTUIL)</w:t>
            </w:r>
          </w:p>
          <w:p w14:paraId="58220643" w14:textId="77777777" w:rsidR="005D3F5D" w:rsidRPr="006D16E4" w:rsidRDefault="005D3F5D" w:rsidP="005D3F5D">
            <w:pPr>
              <w:jc w:val="both"/>
              <w:rPr>
                <w:rFonts w:ascii="Book Antiqua" w:hAnsi="Book Antiqua" w:cs="Arial"/>
                <w:color w:val="000000"/>
                <w:lang w:val="en-GB"/>
              </w:rPr>
            </w:pPr>
          </w:p>
          <w:p w14:paraId="0EB40675" w14:textId="73967891"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(Thru Board) +91-124-282-3303</w:t>
            </w:r>
          </w:p>
          <w:p w14:paraId="2B687D9D" w14:textId="7913A2EB"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ab/>
            </w:r>
            <w:r w:rsidRPr="00B63802">
              <w:rPr>
                <w:rFonts w:ascii="Book Antiqua" w:hAnsi="Book Antiqua"/>
                <w:sz w:val="24"/>
                <w:szCs w:val="24"/>
                <w:lang w:val="en-GB"/>
              </w:rPr>
              <w:tab/>
              <w:t>Mobile: +91- 9599814158</w:t>
            </w:r>
          </w:p>
          <w:p w14:paraId="6971DD6A" w14:textId="078FE1C3" w:rsidR="00B63802" w:rsidRDefault="00B63802" w:rsidP="00D17616">
            <w:pPr>
              <w:ind w:right="-62"/>
              <w:rPr>
                <w:rFonts w:ascii="Book Antiqua" w:hAnsi="Book Antiqua"/>
                <w:lang w:val="en-GB"/>
              </w:rPr>
            </w:pPr>
            <w:r w:rsidRPr="00B63802">
              <w:rPr>
                <w:rFonts w:ascii="Book Antiqua" w:hAnsi="Book Antiqua"/>
                <w:lang w:val="en-GB"/>
              </w:rPr>
              <w:t>Email:</w:t>
            </w:r>
            <w:r>
              <w:rPr>
                <w:rFonts w:ascii="Book Antiqua" w:hAnsi="Book Antiqua"/>
                <w:lang w:val="en-GB"/>
              </w:rPr>
              <w:t xml:space="preserve"> </w:t>
            </w:r>
            <w:hyperlink r:id="rId8" w:history="1">
              <w:r w:rsidRPr="00A370EA">
                <w:rPr>
                  <w:rStyle w:val="Hyperlink"/>
                  <w:rFonts w:ascii="Book Antiqua" w:hAnsi="Book Antiqua"/>
                  <w:lang w:val="en-GB"/>
                </w:rPr>
                <w:t>virendra2@powergrid.in</w:t>
              </w:r>
            </w:hyperlink>
            <w:r w:rsidRPr="00B63802">
              <w:rPr>
                <w:rFonts w:ascii="Book Antiqua" w:hAnsi="Book Antiqua"/>
                <w:lang w:val="en-GB"/>
              </w:rPr>
              <w:t>;</w:t>
            </w:r>
          </w:p>
          <w:p w14:paraId="7BA21835" w14:textId="77777777" w:rsidR="00B63802" w:rsidRDefault="00B63802" w:rsidP="00B63802">
            <w:pPr>
              <w:ind w:right="-62"/>
              <w:rPr>
                <w:rFonts w:ascii="Book Antiqua" w:hAnsi="Book Antiqua"/>
                <w:lang w:val="en-GB"/>
              </w:rPr>
            </w:pPr>
          </w:p>
          <w:p w14:paraId="731CDE93" w14:textId="50482AE3" w:rsidR="005D3F5D" w:rsidRPr="006D16E4" w:rsidRDefault="005D3F5D" w:rsidP="00B63802">
            <w:pPr>
              <w:ind w:right="-62"/>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EB74C9B"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951146">
              <w:rPr>
                <w:rFonts w:ascii="Book Antiqua" w:hAnsi="Book Antiqua" w:cs="Arial"/>
                <w:b/>
                <w:bCs/>
              </w:rPr>
              <w:t>Transmission system for evacuation of additional 7 GW RE power from Khavda RE park under Phase-III Part B</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951146">
              <w:rPr>
                <w:rFonts w:ascii="Book Antiqua" w:hAnsi="Book Antiqua" w:cs="Arial"/>
                <w:b/>
                <w:bCs/>
                <w:sz w:val="22"/>
                <w:szCs w:val="22"/>
              </w:rPr>
              <w:t>CTUIL/IE/2023-24/29</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4473CC7D" w14:textId="669B7BF3" w:rsidR="00B63802" w:rsidRPr="006D16E4" w:rsidRDefault="00B63802" w:rsidP="00B63802">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Pr="00B63802">
              <w:rPr>
                <w:rFonts w:ascii="Book Antiqua" w:hAnsi="Book Antiqua" w:cs="Arial"/>
                <w:color w:val="000000"/>
                <w:lang w:val="en-GB"/>
              </w:rPr>
              <w:t>Mr. Virendra (Manager, C&amp;M-CTUIL)</w:t>
            </w:r>
          </w:p>
          <w:p w14:paraId="2978B55F" w14:textId="77777777" w:rsidR="00B63802" w:rsidRPr="006D16E4" w:rsidRDefault="00B63802" w:rsidP="00B63802">
            <w:pPr>
              <w:jc w:val="both"/>
              <w:rPr>
                <w:rFonts w:ascii="Book Antiqua" w:hAnsi="Book Antiqua" w:cs="Arial"/>
                <w:color w:val="000000"/>
                <w:lang w:val="en-GB"/>
              </w:rPr>
            </w:pPr>
          </w:p>
          <w:p w14:paraId="16D2CED0" w14:textId="2CE6FB0F"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(Thru Board) +91-124-282-3303</w:t>
            </w:r>
          </w:p>
          <w:p w14:paraId="3054B81D" w14:textId="3508EBCE" w:rsidR="00B63802" w:rsidRPr="00B63802" w:rsidRDefault="00B63802" w:rsidP="00B63802">
            <w:pPr>
              <w:pStyle w:val="NoSpacing"/>
              <w:rPr>
                <w:rFonts w:ascii="Book Antiqua" w:hAnsi="Book Antiqua"/>
                <w:sz w:val="24"/>
                <w:szCs w:val="24"/>
                <w:lang w:val="en-GB"/>
              </w:rPr>
            </w:pPr>
            <w:r w:rsidRPr="00B63802">
              <w:rPr>
                <w:rFonts w:ascii="Book Antiqua" w:hAnsi="Book Antiqua"/>
                <w:sz w:val="24"/>
                <w:szCs w:val="24"/>
                <w:lang w:val="en-GB"/>
              </w:rPr>
              <w:tab/>
            </w:r>
            <w:r w:rsidRPr="00B63802">
              <w:rPr>
                <w:rFonts w:ascii="Book Antiqua" w:hAnsi="Book Antiqua"/>
                <w:sz w:val="24"/>
                <w:szCs w:val="24"/>
                <w:lang w:val="en-GB"/>
              </w:rPr>
              <w:tab/>
              <w:t>Mobile: +91- 9599814158</w:t>
            </w:r>
          </w:p>
          <w:p w14:paraId="3FBC093E" w14:textId="10F45E60" w:rsidR="00B63802" w:rsidRDefault="00B63802" w:rsidP="00A354BC">
            <w:pPr>
              <w:ind w:right="-62"/>
              <w:rPr>
                <w:rFonts w:ascii="Book Antiqua" w:hAnsi="Book Antiqua"/>
                <w:lang w:val="en-GB"/>
              </w:rPr>
            </w:pPr>
            <w:r w:rsidRPr="00B63802">
              <w:rPr>
                <w:rFonts w:ascii="Book Antiqua" w:hAnsi="Book Antiqua"/>
                <w:lang w:val="en-GB"/>
              </w:rPr>
              <w:t>Email:</w:t>
            </w:r>
            <w:r>
              <w:rPr>
                <w:rFonts w:ascii="Book Antiqua" w:hAnsi="Book Antiqua"/>
                <w:lang w:val="en-GB"/>
              </w:rPr>
              <w:t xml:space="preserve"> </w:t>
            </w:r>
            <w:hyperlink r:id="rId9" w:history="1">
              <w:r w:rsidR="00AD7403" w:rsidRPr="00A370EA">
                <w:rPr>
                  <w:rStyle w:val="Hyperlink"/>
                  <w:rFonts w:ascii="Book Antiqua" w:hAnsi="Book Antiqua"/>
                  <w:lang w:val="en-GB"/>
                </w:rPr>
                <w:t>virendra2@powergrid.in</w:t>
              </w:r>
            </w:hyperlink>
            <w:r w:rsidRPr="00B63802">
              <w:rPr>
                <w:rFonts w:ascii="Book Antiqua" w:hAnsi="Book Antiqua"/>
                <w:lang w:val="en-GB"/>
              </w:rPr>
              <w:t>;</w:t>
            </w:r>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56FADC11"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Pr="00B63802">
              <w:rPr>
                <w:rFonts w:ascii="Book Antiqua" w:hAnsi="Book Antiqua" w:cs="Arial"/>
                <w:b/>
                <w:bCs/>
                <w:color w:val="0070C0"/>
                <w:lang w:val="en-GB"/>
              </w:rPr>
              <w:t>:</w:t>
            </w:r>
            <w:r w:rsidR="00B34DE8" w:rsidRPr="00B63802">
              <w:rPr>
                <w:rFonts w:ascii="Book Antiqua" w:hAnsi="Book Antiqua" w:cs="Arial"/>
                <w:b/>
                <w:bCs/>
                <w:color w:val="0070C0"/>
                <w:lang w:val="en-GB"/>
              </w:rPr>
              <w:t xml:space="preserve"> </w:t>
            </w:r>
            <w:r w:rsidR="00B63802" w:rsidRPr="00B63802">
              <w:rPr>
                <w:rFonts w:ascii="Book Antiqua" w:hAnsi="Book Antiqua" w:cs="Arial"/>
                <w:b/>
                <w:bCs/>
                <w:color w:val="0070C0"/>
                <w:lang w:val="en-GB"/>
              </w:rPr>
              <w:t>29.01</w:t>
            </w:r>
            <w:r w:rsidR="00697F0F" w:rsidRPr="00916ACA">
              <w:rPr>
                <w:rFonts w:ascii="Book Antiqua" w:hAnsi="Book Antiqua" w:cs="Arial"/>
                <w:b/>
                <w:bCs/>
                <w:color w:val="0070C0"/>
                <w:lang w:val="en-GB"/>
              </w:rPr>
              <w:t>.202</w:t>
            </w:r>
            <w:r w:rsidR="00E76B7D">
              <w:rPr>
                <w:rFonts w:ascii="Book Antiqua" w:hAnsi="Book Antiqua" w:cs="Arial"/>
                <w:b/>
                <w:bCs/>
                <w:color w:val="0070C0"/>
                <w:lang w:val="en-GB"/>
              </w:rPr>
              <w:t>4</w:t>
            </w:r>
            <w:r w:rsidR="00B63802">
              <w:rPr>
                <w:rFonts w:ascii="Book Antiqua" w:hAnsi="Book Antiqua" w:cs="Arial"/>
                <w:b/>
                <w:bCs/>
                <w:color w:val="0070C0"/>
                <w:lang w:val="en-GB"/>
              </w:rPr>
              <w:t xml:space="preserve"> </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177503A1"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951146">
                    <w:rPr>
                      <w:rFonts w:ascii="Book Antiqua" w:hAnsi="Book Antiqua" w:cs="Arial"/>
                      <w:b/>
                      <w:bCs/>
                      <w:sz w:val="22"/>
                      <w:szCs w:val="22"/>
                    </w:rPr>
                    <w:t>Transmission system for evacuation of additional 7 GW RE power from Khavda RE park under Phase-III Part B</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3BE3BD29"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951146">
                    <w:rPr>
                      <w:rFonts w:ascii="Book Antiqua" w:hAnsi="Book Antiqua" w:cs="Arial"/>
                      <w:sz w:val="22"/>
                      <w:szCs w:val="22"/>
                    </w:rPr>
                    <w:t>CTUIL/IE/2023-24/29</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7F56C31A"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99152E" w:rsidRPr="00CE217C">
                    <w:rPr>
                      <w:rFonts w:ascii="Book Antiqua" w:hAnsi="Book Antiqua" w:cs="Arial"/>
                      <w:b/>
                      <w:bCs/>
                      <w:color w:val="000000" w:themeColor="text1"/>
                      <w:lang w:val="en-GB"/>
                    </w:rPr>
                    <w:t>2</w:t>
                  </w:r>
                  <w:r w:rsidR="006D16E4" w:rsidRPr="00CE217C">
                    <w:rPr>
                      <w:rFonts w:ascii="Book Antiqua" w:hAnsi="Book Antiqua" w:cs="Arial"/>
                      <w:b/>
                      <w:bCs/>
                      <w:color w:val="000000" w:themeColor="text1"/>
                      <w:lang w:val="en-GB"/>
                    </w:rPr>
                    <w:t>,</w:t>
                  </w:r>
                  <w:r w:rsidR="0031735C" w:rsidRPr="00CE217C">
                    <w:rPr>
                      <w:rFonts w:ascii="Book Antiqua" w:hAnsi="Book Antiqua" w:cs="Arial"/>
                      <w:b/>
                      <w:bCs/>
                      <w:color w:val="000000" w:themeColor="text1"/>
                      <w:lang w:val="en-GB"/>
                    </w:rPr>
                    <w:t>0</w:t>
                  </w:r>
                  <w:r w:rsidR="002924D6">
                    <w:rPr>
                      <w:rFonts w:ascii="Book Antiqua" w:hAnsi="Book Antiqua" w:cs="Arial"/>
                      <w:b/>
                      <w:bCs/>
                      <w:color w:val="000000" w:themeColor="text1"/>
                      <w:lang w:val="en-GB"/>
                    </w:rPr>
                    <w:t>7</w:t>
                  </w:r>
                  <w:r w:rsidR="006D16E4" w:rsidRPr="00CE217C">
                    <w:rPr>
                      <w:rFonts w:ascii="Book Antiqua" w:hAnsi="Book Antiqua" w:cs="Arial"/>
                      <w:b/>
                      <w:bCs/>
                      <w:color w:val="000000" w:themeColor="text1"/>
                      <w:lang w:val="en-GB"/>
                    </w:rPr>
                    <w:t>,</w:t>
                  </w:r>
                  <w:r w:rsidR="70FB348D" w:rsidRPr="00CE217C">
                    <w:rPr>
                      <w:rFonts w:ascii="Book Antiqua" w:hAnsi="Book Antiqua" w:cs="Arial"/>
                      <w:b/>
                      <w:bCs/>
                      <w:color w:val="000000" w:themeColor="text1"/>
                      <w:lang w:val="en-GB"/>
                    </w:rPr>
                    <w:t>00</w:t>
                  </w:r>
                  <w:r w:rsidR="6B886C72" w:rsidRPr="00CE217C">
                    <w:rPr>
                      <w:rFonts w:ascii="Book Antiqua" w:hAnsi="Book Antiqua" w:cs="Arial"/>
                      <w:b/>
                      <w:bCs/>
                      <w:color w:val="000000" w:themeColor="text1"/>
                      <w:lang w:val="en-GB"/>
                    </w:rPr>
                    <w:t>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34B3EDF1"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C84FD0">
              <w:rPr>
                <w:rStyle w:val="Hyperlink"/>
              </w:rPr>
              <w:t>0</w:t>
            </w:r>
            <w:r w:rsidR="00972294">
              <w:rPr>
                <w:rStyle w:val="Hyperlink"/>
              </w:rPr>
              <w:t>9</w:t>
            </w:r>
            <w:r w:rsidR="005B1C61" w:rsidRPr="00916ACA">
              <w:rPr>
                <w:rStyle w:val="Hyperlink"/>
                <w:rFonts w:ascii="Book Antiqua" w:hAnsi="Book Antiqua"/>
              </w:rPr>
              <w:t>.</w:t>
            </w:r>
            <w:r w:rsidR="00C84FD0">
              <w:rPr>
                <w:rStyle w:val="Hyperlink"/>
                <w:rFonts w:ascii="Book Antiqua" w:hAnsi="Book Antiqua"/>
              </w:rPr>
              <w:t>0</w:t>
            </w:r>
            <w:r w:rsidR="000D0E2E">
              <w:rPr>
                <w:rStyle w:val="Hyperlink"/>
                <w:rFonts w:ascii="Book Antiqua" w:hAnsi="Book Antiqua"/>
              </w:rPr>
              <w:t>2</w:t>
            </w:r>
            <w:r w:rsidR="005B1C61" w:rsidRPr="00916ACA">
              <w:rPr>
                <w:rStyle w:val="Hyperlink"/>
                <w:rFonts w:ascii="Book Antiqua" w:hAnsi="Book Antiqua"/>
              </w:rPr>
              <w:t>.202</w:t>
            </w:r>
            <w:r w:rsidR="00C84FD0">
              <w:rPr>
                <w:rStyle w:val="Hyperlink"/>
                <w:rFonts w:ascii="Book Antiqua" w:hAnsi="Book Antiqua"/>
              </w:rPr>
              <w:t>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328CC5C6"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E9374E">
              <w:rPr>
                <w:rStyle w:val="Hyperlink"/>
              </w:rPr>
              <w:t>0</w:t>
            </w:r>
            <w:r w:rsidR="00972294">
              <w:rPr>
                <w:rStyle w:val="Hyperlink"/>
              </w:rPr>
              <w:t>9</w:t>
            </w:r>
            <w:r w:rsidR="005B1C61" w:rsidRPr="00916ACA">
              <w:rPr>
                <w:rStyle w:val="Hyperlink"/>
                <w:rFonts w:ascii="Book Antiqua" w:hAnsi="Book Antiqua"/>
              </w:rPr>
              <w:t>.</w:t>
            </w:r>
            <w:r w:rsidR="00C84FD0">
              <w:rPr>
                <w:rStyle w:val="Hyperlink"/>
                <w:rFonts w:ascii="Book Antiqua" w:hAnsi="Book Antiqua"/>
              </w:rPr>
              <w:t>02</w:t>
            </w:r>
            <w:r w:rsidR="005B1C61" w:rsidRPr="00916ACA">
              <w:rPr>
                <w:rStyle w:val="Hyperlink"/>
                <w:rFonts w:ascii="Book Antiqua" w:hAnsi="Book Antiqua"/>
              </w:rPr>
              <w:t>.202</w:t>
            </w:r>
            <w:r w:rsidR="00C84FD0">
              <w:rPr>
                <w:rStyle w:val="Hyperlink"/>
                <w:rFonts w:ascii="Book Antiqua" w:hAnsi="Book Antiqua"/>
              </w:rPr>
              <w:t>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lastRenderedPageBreak/>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276315EC"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E9374E">
              <w:rPr>
                <w:rStyle w:val="Hyperlink"/>
                <w:rFonts w:ascii="Book Antiqua" w:eastAsia="Batang" w:hAnsi="Book Antiqua" w:cs="Arial"/>
                <w:b/>
                <w:bCs/>
              </w:rPr>
              <w:t>0</w:t>
            </w:r>
            <w:r w:rsidR="00CF2B36">
              <w:rPr>
                <w:rStyle w:val="Hyperlink"/>
                <w:rFonts w:ascii="Book Antiqua" w:eastAsia="Batang" w:hAnsi="Book Antiqua" w:cs="Arial"/>
                <w:b/>
                <w:bCs/>
              </w:rPr>
              <w:t>9</w:t>
            </w:r>
            <w:r w:rsidR="005B1C61" w:rsidRPr="000D0E2E">
              <w:rPr>
                <w:rStyle w:val="Hyperlink"/>
                <w:rFonts w:ascii="Book Antiqua" w:eastAsia="Batang" w:hAnsi="Book Antiqua" w:cs="Arial"/>
                <w:b/>
                <w:bCs/>
              </w:rPr>
              <w:t>.</w:t>
            </w:r>
            <w:r w:rsidR="00C84FD0">
              <w:rPr>
                <w:rStyle w:val="Hyperlink"/>
                <w:rFonts w:ascii="Book Antiqua" w:eastAsia="Batang" w:hAnsi="Book Antiqua" w:cs="Arial"/>
                <w:b/>
                <w:bCs/>
              </w:rPr>
              <w:t>0</w:t>
            </w:r>
            <w:r w:rsidR="000D0E2E" w:rsidRPr="000D0E2E">
              <w:rPr>
                <w:rStyle w:val="Hyperlink"/>
                <w:rFonts w:ascii="Book Antiqua" w:eastAsia="Batang" w:hAnsi="Book Antiqua" w:cs="Arial"/>
                <w:b/>
                <w:bCs/>
              </w:rPr>
              <w:t>2</w:t>
            </w:r>
            <w:r w:rsidR="005B1C61" w:rsidRPr="000D0E2E">
              <w:rPr>
                <w:rStyle w:val="Hyperlink"/>
                <w:rFonts w:ascii="Book Antiqua" w:eastAsia="Batang" w:hAnsi="Book Antiqua" w:cs="Arial"/>
                <w:b/>
                <w:bCs/>
              </w:rPr>
              <w:t>.202</w:t>
            </w:r>
            <w:r w:rsidR="00C84FD0">
              <w:rPr>
                <w:rStyle w:val="Hyperlink"/>
                <w:rFonts w:ascii="Book Antiqua" w:eastAsia="Batang" w:hAnsi="Book Antiqua" w:cs="Arial"/>
                <w:b/>
                <w:bCs/>
              </w:rPr>
              <w:t>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0"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7B39E90B"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951146">
                    <w:rPr>
                      <w:rFonts w:ascii="Book Antiqua" w:hAnsi="Book Antiqua" w:cs="Arial"/>
                      <w:b/>
                      <w:bCs/>
                      <w:sz w:val="22"/>
                      <w:szCs w:val="22"/>
                    </w:rPr>
                    <w:t>Transmission system for evacuation of additional 7 GW RE power from Khavda RE park under Phase-III Part B</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6D5DF180"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951146">
                    <w:rPr>
                      <w:rFonts w:ascii="Book Antiqua" w:hAnsi="Book Antiqua" w:cs="Arial"/>
                      <w:sz w:val="22"/>
                      <w:szCs w:val="22"/>
                    </w:rPr>
                    <w:t>CTUIL/IE/2023-24/29</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3F36E5D9" w:rsidR="00C343F5" w:rsidRPr="00CB6239" w:rsidRDefault="001B0D1F" w:rsidP="00784E3E">
                  <w:pPr>
                    <w:jc w:val="center"/>
                    <w:rPr>
                      <w:rFonts w:ascii="Book Antiqua" w:hAnsi="Book Antiqua" w:cs="Arial"/>
                      <w:color w:val="000000"/>
                      <w:lang w:val="en-GB"/>
                    </w:rPr>
                  </w:pPr>
                  <w:r w:rsidRPr="00AE6D7E">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Pr="00AE6D7E">
                    <w:rPr>
                      <w:rFonts w:ascii="Book Antiqua" w:hAnsi="Book Antiqua" w:cs="Arial"/>
                      <w:color w:val="000000"/>
                      <w:lang w:val="en-GB"/>
                    </w:rPr>
                    <w:t>Twenty</w:t>
                  </w:r>
                  <w:r w:rsidR="00AE6D7E">
                    <w:rPr>
                      <w:rFonts w:ascii="Book Antiqua" w:hAnsi="Book Antiqua" w:cs="Arial"/>
                      <w:color w:val="000000"/>
                      <w:lang w:val="en-GB"/>
                    </w:rPr>
                    <w:t>-</w:t>
                  </w:r>
                  <w:r w:rsidR="00C33ED8">
                    <w:rPr>
                      <w:rFonts w:ascii="Book Antiqua" w:hAnsi="Book Antiqua" w:cs="Arial"/>
                      <w:color w:val="000000"/>
                      <w:lang w:val="en-GB"/>
                    </w:rPr>
                    <w:t>T</w:t>
                  </w:r>
                  <w:r w:rsidRPr="00AE6D7E">
                    <w:rPr>
                      <w:rFonts w:ascii="Book Antiqua" w:hAnsi="Book Antiqua" w:cs="Arial"/>
                      <w:color w:val="000000"/>
                      <w:lang w:val="en-GB"/>
                    </w:rPr>
                    <w:t>wo</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95397E">
      <w:footerReference w:type="default" r:id="rId11"/>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27D72" w14:textId="77777777" w:rsidR="0095397E" w:rsidRDefault="0095397E">
      <w:r>
        <w:separator/>
      </w:r>
    </w:p>
  </w:endnote>
  <w:endnote w:type="continuationSeparator" w:id="0">
    <w:p w14:paraId="17843FC9" w14:textId="77777777" w:rsidR="0095397E" w:rsidRDefault="00953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097497" w14:textId="77777777" w:rsidR="0095397E" w:rsidRDefault="0095397E">
      <w:r>
        <w:separator/>
      </w:r>
    </w:p>
  </w:footnote>
  <w:footnote w:type="continuationSeparator" w:id="0">
    <w:p w14:paraId="3F560062" w14:textId="77777777" w:rsidR="0095397E" w:rsidRDefault="00953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2703"/>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4D6"/>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1FF7"/>
    <w:rsid w:val="005B2065"/>
    <w:rsid w:val="005B22B2"/>
    <w:rsid w:val="005B271E"/>
    <w:rsid w:val="005B2BC2"/>
    <w:rsid w:val="005B4198"/>
    <w:rsid w:val="005B46CA"/>
    <w:rsid w:val="005B70FC"/>
    <w:rsid w:val="005C19D6"/>
    <w:rsid w:val="005C6667"/>
    <w:rsid w:val="005C7F26"/>
    <w:rsid w:val="005C7FB8"/>
    <w:rsid w:val="005D0504"/>
    <w:rsid w:val="005D2502"/>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0B34"/>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146"/>
    <w:rsid w:val="009512E7"/>
    <w:rsid w:val="00951AC2"/>
    <w:rsid w:val="00952BE3"/>
    <w:rsid w:val="00952EA2"/>
    <w:rsid w:val="0095397E"/>
    <w:rsid w:val="00954CEA"/>
    <w:rsid w:val="00955AE0"/>
    <w:rsid w:val="00956D7D"/>
    <w:rsid w:val="00957900"/>
    <w:rsid w:val="00957D98"/>
    <w:rsid w:val="00960418"/>
    <w:rsid w:val="009610BF"/>
    <w:rsid w:val="009612FE"/>
    <w:rsid w:val="00962A2A"/>
    <w:rsid w:val="00964D7F"/>
    <w:rsid w:val="009674C8"/>
    <w:rsid w:val="00970CF5"/>
    <w:rsid w:val="00972294"/>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4B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7403"/>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3802"/>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3ED8"/>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B3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17616"/>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B7F3D"/>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3802"/>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rendra2@powergrid.i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gem.gov.in/" TargetMode="External"/><Relationship Id="rId4" Type="http://schemas.openxmlformats.org/officeDocument/2006/relationships/settings" Target="settings.xml"/><Relationship Id="rId9" Type="http://schemas.openxmlformats.org/officeDocument/2006/relationships/hyperlink" Target="mailto:virendra2@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669</Words>
  <Characters>3818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Virendra . {वीरेंद्र}</cp:lastModifiedBy>
  <cp:revision>588</cp:revision>
  <cp:lastPrinted>2022-12-19T10:22:00Z</cp:lastPrinted>
  <dcterms:created xsi:type="dcterms:W3CDTF">2017-08-31T10:04:00Z</dcterms:created>
  <dcterms:modified xsi:type="dcterms:W3CDTF">2024-01-19T06:23:00Z</dcterms:modified>
  <cp:contentStatus/>
</cp:coreProperties>
</file>